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35A" w:rsidRDefault="00FF5431">
      <w:pPr>
        <w:rPr>
          <w:rFonts w:ascii="Times New Roman" w:hAnsi="Times New Roman" w:cs="Times New Roman"/>
          <w:sz w:val="32"/>
          <w:szCs w:val="32"/>
        </w:rPr>
      </w:pPr>
      <w:r w:rsidRPr="00FF5431">
        <w:rPr>
          <w:rFonts w:ascii="Times New Roman" w:hAnsi="Times New Roman" w:cs="Times New Roman"/>
          <w:sz w:val="32"/>
          <w:szCs w:val="32"/>
        </w:rPr>
        <w:t>Ответы</w:t>
      </w:r>
    </w:p>
    <w:p w:rsidR="00FF5431" w:rsidRDefault="00FF5431">
      <w:pPr>
        <w:rPr>
          <w:rFonts w:ascii="Times New Roman" w:hAnsi="Times New Roman" w:cs="Times New Roman"/>
          <w:sz w:val="32"/>
          <w:szCs w:val="32"/>
        </w:rPr>
      </w:pPr>
    </w:p>
    <w:p w:rsidR="00FF5431" w:rsidRPr="00FF5431" w:rsidRDefault="00FF5431" w:rsidP="00FF5431">
      <w:pPr>
        <w:spacing w:line="240" w:lineRule="auto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Задание 1. Установите истинность или ложность суждений. Обозначьте «да» истинные суждения, «нет» - ложные. Ответы внесите в таблицу:</w:t>
      </w:r>
    </w:p>
    <w:p w:rsidR="00FF5431" w:rsidRPr="00FF5431" w:rsidRDefault="00FF5431" w:rsidP="00FF5431">
      <w:pPr>
        <w:spacing w:line="240" w:lineRule="auto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 (За каждый правильный ответ -1 балл. Всего</w:t>
      </w:r>
      <w:r w:rsidRPr="00FF54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>7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1.1.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Субкультура – культура группы, нормы которой противоречат основным нормам доминирующей культуры.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1.2.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Одним из признаков элитарной культуры является её авторский характер.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1.3.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Рекреационная функция семьи заключается в организации быта и общего хозяйства семьи.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1.4.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Прогул урока не является примером </w:t>
      </w:r>
      <w:proofErr w:type="spellStart"/>
      <w:r w:rsidRPr="00FF5431">
        <w:rPr>
          <w:rFonts w:ascii="Times New Roman" w:eastAsia="Calibri" w:hAnsi="Times New Roman" w:cs="Times New Roman"/>
          <w:sz w:val="28"/>
          <w:szCs w:val="28"/>
        </w:rPr>
        <w:t>делинквентного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поведения.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1.5.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Монополистическая конкуренция – ситуация на рынке, когда имеется только один покупатель и множество продавцов.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1.6.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Понятия «система права» и «правовая система» означают одно и то же.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1.7.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Реальная заработная плата – полученная работником сумма денег, которая может быть конвертирована в товары и услуги.</w:t>
      </w:r>
    </w:p>
    <w:p w:rsidR="00FF5431" w:rsidRPr="00FF5431" w:rsidRDefault="00FF5431" w:rsidP="00FF5431">
      <w:pPr>
        <w:spacing w:line="240" w:lineRule="auto"/>
        <w:ind w:left="-49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0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FF5431" w:rsidRPr="00FF5431" w:rsidTr="006C541E"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.1.</w:t>
            </w:r>
          </w:p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F5431" w:rsidRPr="00FF5431" w:rsidTr="006C541E"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F5431" w:rsidRPr="00FF5431" w:rsidRDefault="00FF5431" w:rsidP="00FF5431">
      <w:pPr>
        <w:spacing w:line="240" w:lineRule="auto"/>
        <w:ind w:left="-49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 w:firstLine="142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Pr="00FF5431">
        <w:rPr>
          <w:rFonts w:ascii="Times New Roman" w:eastAsia="Calibri" w:hAnsi="Times New Roman" w:cs="Times New Roman"/>
          <w:b/>
          <w:sz w:val="28"/>
          <w:szCs w:val="28"/>
          <w:lang w:val="en-US"/>
        </w:rPr>
        <w:t>:</w:t>
      </w:r>
    </w:p>
    <w:p w:rsidR="00FF5431" w:rsidRPr="00FF5431" w:rsidRDefault="00FF5431" w:rsidP="00FF5431">
      <w:pPr>
        <w:spacing w:line="240" w:lineRule="auto"/>
        <w:ind w:left="-99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tbl>
      <w:tblPr>
        <w:tblStyle w:val="TableGrid0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FF5431" w:rsidRPr="00FF5431" w:rsidTr="006C541E"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1.1.</w:t>
            </w:r>
          </w:p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1.7.</w:t>
            </w:r>
          </w:p>
        </w:tc>
      </w:tr>
      <w:tr w:rsidR="00FF5431" w:rsidRPr="00FF5431" w:rsidTr="006C541E"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:rsidR="00FF5431" w:rsidRPr="00FF5431" w:rsidRDefault="00FF5431" w:rsidP="00FF543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Задание 2. Выберите несколько правильных вариантов ответа: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(За каждый полностью правильный ответ – по 2 балла. Всего 14 баллов):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2.1. Что из нижеперечисленного является элементами социального контроля?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Нормы;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sz w:val="28"/>
          <w:szCs w:val="28"/>
        </w:rPr>
        <w:t>Религия;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sz w:val="28"/>
          <w:szCs w:val="28"/>
        </w:rPr>
        <w:t>Обычаи;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Санкции.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2.2. По эмоциональной вовлеченности членов социальные группы подразделяются на: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Первичные;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Формальные;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Вторичные;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Реальные.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2.3. Какие выделяют виды акций: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Конвертируемая;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Привилегированная;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Обыкновенная;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Документарная.</w:t>
      </w:r>
    </w:p>
    <w:p w:rsidR="00FF5431" w:rsidRPr="00FF5431" w:rsidRDefault="00FF5431" w:rsidP="00FF5431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2.4. По отношению к закону политические партии подразделяются на: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Массовые;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Кадровые;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Легальные;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Нелегальные.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2.5. Назовите виды этнических общностей: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Страна;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Нация;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Деноминация;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Племя.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2.6. Что из нижеперечисленного относится к источникам права: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Религиозный текст;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Эстетика;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Нормативно-правовой акт;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Нормативный договор.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2.7. Назовите региональные налоги: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Налог на доходы физических лиц;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Б.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Налог на игорный бизнес;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Транспортный налог;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Г. </w:t>
      </w: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Земельный налог.</w:t>
      </w:r>
    </w:p>
    <w:p w:rsidR="00FF5431" w:rsidRPr="00FF5431" w:rsidRDefault="00FF5431" w:rsidP="00FF5431">
      <w:pPr>
        <w:spacing w:line="240" w:lineRule="auto"/>
        <w:ind w:left="-1134" w:firstLine="14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TableGrid0"/>
        <w:tblW w:w="6947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</w:tblGrid>
      <w:tr w:rsidR="00FF5431" w:rsidRPr="00FF5431" w:rsidTr="006C541E">
        <w:tc>
          <w:tcPr>
            <w:tcW w:w="993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F5431" w:rsidRPr="00FF5431" w:rsidTr="006C541E">
        <w:tc>
          <w:tcPr>
            <w:tcW w:w="99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FF5431" w:rsidRPr="00FF5431" w:rsidRDefault="00FF5431" w:rsidP="00FF5431">
            <w:pPr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FF5431" w:rsidRPr="00FF5431" w:rsidRDefault="00FF5431" w:rsidP="00FF5431">
      <w:p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1134" w:firstLine="14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</w:t>
      </w: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:</w:t>
      </w:r>
    </w:p>
    <w:tbl>
      <w:tblPr>
        <w:tblStyle w:val="TableGrid0"/>
        <w:tblW w:w="7230" w:type="dxa"/>
        <w:tblInd w:w="-998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1134"/>
        <w:gridCol w:w="1073"/>
        <w:gridCol w:w="1053"/>
      </w:tblGrid>
      <w:tr w:rsidR="00FF5431" w:rsidRPr="00FF5431" w:rsidTr="006C541E">
        <w:trPr>
          <w:trHeight w:val="351"/>
        </w:trPr>
        <w:tc>
          <w:tcPr>
            <w:tcW w:w="99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FF5431" w:rsidRPr="00FF5431" w:rsidTr="006C541E">
        <w:tc>
          <w:tcPr>
            <w:tcW w:w="99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А, Г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А,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9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Б,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В, Г</w:t>
            </w:r>
          </w:p>
        </w:tc>
        <w:tc>
          <w:tcPr>
            <w:tcW w:w="1134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Б,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07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А,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В, Г</w:t>
            </w:r>
          </w:p>
        </w:tc>
        <w:tc>
          <w:tcPr>
            <w:tcW w:w="1053" w:type="dxa"/>
          </w:tcPr>
          <w:p w:rsidR="00FF5431" w:rsidRPr="00FF5431" w:rsidRDefault="00FF5431" w:rsidP="00FF543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543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Б, В</w:t>
            </w:r>
          </w:p>
        </w:tc>
      </w:tr>
    </w:tbl>
    <w:p w:rsidR="00FF5431" w:rsidRPr="00FF5431" w:rsidRDefault="00FF5431" w:rsidP="00FF543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3. Ниже представлены работы, напишите их авторов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(За каждый правильный ответ – по 3 балла. Всего 9 баллов):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3.1. 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«Философические письма» -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3.2.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«Лев Толстой как зеркало русской революции» -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3.3.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«Истоки и смысл русского коммунизма» -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>3.1. Чаадаев П.Я.; 3.2. Ленин В.И; 3.3. Бердяев Н.А.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Задание 4.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Определите понятие по приведённому определению: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(За полностью правильный ответ – по 2 балла. В случае любой ошибки – 0 баллов. 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4.1. </w:t>
      </w:r>
      <w:r w:rsidRPr="00FF5431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>социальные институты, при помощи которых происходят перемещения в социальной структуре общества.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FF5431">
        <w:rPr>
          <w:rFonts w:ascii="Times New Roman" w:eastAsia="Calibri" w:hAnsi="Times New Roman" w:cs="Times New Roman"/>
          <w:sz w:val="28"/>
          <w:szCs w:val="28"/>
        </w:rPr>
        <w:t>2. __________________ - внутреннее строение права, выражающее его единство и разделение на нормы, институты и отрасли.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3. __________________ - </w:t>
      </w:r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относительно немногочисленная социальная группа, сосредоточившая в своих руках </w:t>
      </w:r>
      <w:proofErr w:type="spellStart"/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>значительныи</w:t>
      </w:r>
      <w:proofErr w:type="spellEnd"/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̆ объем </w:t>
      </w:r>
      <w:proofErr w:type="spellStart"/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>политическои</w:t>
      </w:r>
      <w:proofErr w:type="spellEnd"/>
      <w:r w:rsidRPr="00FF5431">
        <w:rPr>
          <w:rFonts w:ascii="TimesNewRomanPSMT" w:eastAsia="Calibri" w:hAnsi="TimesNewRomanPSMT" w:cs="Times New Roman"/>
          <w:color w:val="000000"/>
          <w:sz w:val="28"/>
          <w:szCs w:val="28"/>
        </w:rPr>
        <w:t>̆ власти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4.1. Каналы социальной мобильности; 4.2. Система права; 4.3. Политическая элита. 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5. Что объединяет приведённые ниже понятия? Дайте максимально точный ответ: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 (За каждый правильный ответ – по 2 балла. Всего 4 балла)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5.1.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Христианство, буддизм, ислам.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 Мировые религии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5.2.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F5431">
        <w:rPr>
          <w:rFonts w:ascii="Times New Roman" w:eastAsia="Calibri" w:hAnsi="Times New Roman" w:cs="Times New Roman"/>
          <w:sz w:val="28"/>
          <w:szCs w:val="28"/>
        </w:rPr>
        <w:t>Ценообразующая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>, стимулирующая, санирующая, интеграционная, инновационная.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 Функции рынка</w:t>
      </w:r>
    </w:p>
    <w:p w:rsidR="00FF5431" w:rsidRPr="00FF5431" w:rsidRDefault="00FF5431" w:rsidP="00FF5431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6.1. Решите экономическую задачу: (Всего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Вам предлагается положить деньги в банк на депозит сроком на один год под 20%.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 Какой реальный процент вы ожидаете получить от этого депозита, если оцениваете инфляцию в следующем году в 10%?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2) А если инфляция, вопреки нашим ожиданиям составит 22%? 7%? Кто из-за этого окажется в выигрыше, а кто в проигрыше?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3) Объясните, чем реальная процентная ставка отличается от номинальной процентной ставки.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Ответ: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1) 20% - 10%= 10%; (2 балла)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2) 22% - 20% = 2% - выигрывает банк (1 балл); 20% - 7% = 13% - выигрывает вкладчик; (1 балл)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3) Реальная процентная ставка – процентная ставка с учетом инфляции, (1 балл) номинальная процентная ставка – процентная ставка, включающая в себя уровень инфляции. (1 балл)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6.2. Решите экономическую задачу: (Всего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Спрос и предложение на некий товар описывается уравнениями: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F5431">
        <w:rPr>
          <w:rFonts w:ascii="Times New Roman" w:eastAsia="Calibri" w:hAnsi="Times New Roman" w:cs="Times New Roman"/>
          <w:sz w:val="28"/>
          <w:szCs w:val="28"/>
        </w:rPr>
        <w:t>Qd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3400 – 200P,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F5431">
        <w:rPr>
          <w:rFonts w:ascii="Times New Roman" w:eastAsia="Calibri" w:hAnsi="Times New Roman" w:cs="Times New Roman"/>
          <w:sz w:val="28"/>
          <w:szCs w:val="28"/>
        </w:rPr>
        <w:t>Qs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1000 + 100P,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>где Q – количество товара,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>P – его цена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 Вычислите параметры равновесия на рынке данного товара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Решение: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1) При рыночном равновесии </w:t>
      </w:r>
      <w:proofErr w:type="spellStart"/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Qd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Qs</w:t>
      </w:r>
      <w:r w:rsidRPr="00FF54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>3400 – 200Р = 1000 + 100Р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>3400 – 1000 = 200Р + 100Р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>2400 = 300Р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8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3400 – 300 * 8 = 1000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2) Если государство установило цену в 15 </w:t>
      </w:r>
      <w:proofErr w:type="spellStart"/>
      <w:r w:rsidRPr="00FF5431">
        <w:rPr>
          <w:rFonts w:ascii="Times New Roman" w:eastAsia="Calibri" w:hAnsi="Times New Roman" w:cs="Times New Roman"/>
          <w:sz w:val="28"/>
          <w:szCs w:val="28"/>
        </w:rPr>
        <w:t>д.ед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Qs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1000 + 100 * 15 = 1000 + 1500 = 2500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Qd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3400 – 200 * 15 = 3400 – 3000 = 400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Qs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Qd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= 2500 – 400 = 2100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Qd</w:t>
      </w:r>
      <w:proofErr w:type="spellEnd"/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&lt; </w:t>
      </w:r>
      <w:r w:rsidRPr="00FF5431">
        <w:rPr>
          <w:rFonts w:ascii="Times New Roman" w:eastAsia="Calibri" w:hAnsi="Times New Roman" w:cs="Times New Roman"/>
          <w:sz w:val="28"/>
          <w:szCs w:val="28"/>
          <w:lang w:val="en-US"/>
        </w:rPr>
        <w:t>Qs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, т.е. спрос будет меньше предложения. Следовательно, на рынке образуется профицит товара в 2100 единиц.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FF54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FF5431" w:rsidRPr="00FF5431" w:rsidRDefault="00FF5431" w:rsidP="00FF5431">
      <w:pPr>
        <w:spacing w:after="0"/>
        <w:ind w:left="-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FF5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5431">
        <w:rPr>
          <w:rFonts w:ascii="Times New Roman" w:eastAsia="Calibri" w:hAnsi="Times New Roman" w:cs="Times New Roman"/>
          <w:b/>
          <w:sz w:val="28"/>
          <w:szCs w:val="28"/>
        </w:rPr>
        <w:t xml:space="preserve">равновесная цена = 8 (1 балл), равновесное количество = 1000 (1 балл); </w:t>
      </w:r>
    </w:p>
    <w:p w:rsidR="00FF5431" w:rsidRPr="00FF5431" w:rsidRDefault="00FF5431" w:rsidP="00FF5431">
      <w:pPr>
        <w:spacing w:after="0"/>
        <w:ind w:left="-851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2.На рынке образуется профицит (2 балла) некоторого товара в 2100 единиц (2 балла).</w:t>
      </w:r>
    </w:p>
    <w:p w:rsidR="00FF5431" w:rsidRPr="00FF5431" w:rsidRDefault="00FF5431" w:rsidP="00FF5431">
      <w:pPr>
        <w:spacing w:after="0"/>
        <w:ind w:left="-85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7.1. Решите правовую задачу: (Всего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2023 году орган законодательной власти Энской области приняло закон, устанавливающий уголовную ответственность за незарегистрированные трансграничные </w:t>
      </w:r>
      <w:proofErr w:type="spellStart"/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криптовалютные</w:t>
      </w:r>
      <w:proofErr w:type="spellEnd"/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переводы.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Возможно ли принятие такого закона? Ответ обоснуйте с опорой на нормативные акты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Ответ: Нет (1 балл). В соответствии с Конституцией (1 балл) уголовное законодательство (2 балла) находится в исключительном ведении РФ. (2 балла)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7.2. Решите правовую задачу: (Всего 5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Проживающий заграницей Петров решил составить завещание, так как в Москве у него оставалась квартира. Желая сэкономить на перелете, Петров направил своей сестре по почте доверенность на составление документа в ее пользу.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Удостоверит ли нотариус завещание, составленное по доверенности? Ответ обоснуйте с опорой на нормативные акты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Ответ: Нет (1 балл). В соответствии с Гражданским кодексом (2 балла) завещание должно быть составлено лично (1 балл) и собственноручно подписано (1 балл).</w:t>
      </w:r>
    </w:p>
    <w:p w:rsidR="00FF5431" w:rsidRPr="00FF5431" w:rsidRDefault="00FF5431" w:rsidP="00FF543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8. Определите страну по описанию и ответьте на вопросы: Какая форма правления и форма территориального устройства в данном государстве? 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Эта страна находится в самом центре Южной Америки. Имеет два официальных языка: испанский и гуарани (язык коренного народа). Единственная страна мира, флаг которой имеет различные эмблемы на лицевой и обратной стороне. Во второй половине двадцатого века более тридцати лет управлялась генералом </w:t>
      </w:r>
      <w:proofErr w:type="spellStart"/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Стресснером</w:t>
      </w:r>
      <w:proofErr w:type="spellEnd"/>
      <w:r w:rsidRPr="00FF5431">
        <w:rPr>
          <w:rFonts w:ascii="Times New Roman" w:eastAsia="Calibri" w:hAnsi="Times New Roman" w:cs="Times New Roman"/>
          <w:color w:val="000000"/>
          <w:sz w:val="28"/>
          <w:szCs w:val="28"/>
        </w:rPr>
        <w:t>. Партия Генерала (Колорадо) и в настоящее время является правящей, хотя страна перешла к демократическим процедурам.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Ответ: Парагвай. (2 балла) Президентская республика. (2 балла) Унитарное государство. (2 балла)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9. Решите логическую задачу. (Всего 6 баллов)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FF5431">
        <w:rPr>
          <w:rFonts w:ascii="Times New Roman" w:eastAsia="Calibri" w:hAnsi="Times New Roman" w:cs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Известны следующие факты: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А) Если человек ест кофе, то он не пьет чай.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Б) Все, кто пьет чай, любят читать.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В) Некоторые, кто любит читать, также любят рисовать.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На основании этих фактов выберите верные утверждения: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1. Если человек не ест кофе, то он пьет чай.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2. Если человек любит читать, то он пьет чай.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3. Все, кто любит читать, также любят рисовать.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4. Если человек не любит читать, то он не пьет чай.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5. Если человек ест кофе, то он не любит рисовать.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6. Некоторые, кто любит рисовать, также пьют чай.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F5431">
        <w:rPr>
          <w:rFonts w:ascii="Times New Roman" w:eastAsia="Calibri" w:hAnsi="Times New Roman" w:cs="Times New Roman"/>
          <w:sz w:val="28"/>
        </w:rPr>
        <w:t>7. Если человек любит рисовать, то он не любит читать.</w:t>
      </w:r>
    </w:p>
    <w:p w:rsidR="00FF5431" w:rsidRPr="00FF5431" w:rsidRDefault="00FF5431" w:rsidP="00FF5431">
      <w:pPr>
        <w:spacing w:line="240" w:lineRule="auto"/>
        <w:ind w:left="-851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FF5431" w:rsidRPr="00FF5431" w:rsidRDefault="00FF5431" w:rsidP="00FF5431">
      <w:pPr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sz w:val="28"/>
        </w:rPr>
        <w:lastRenderedPageBreak/>
        <w:t xml:space="preserve">Ответ: 1, 2, 6 </w:t>
      </w:r>
      <w:r w:rsidRPr="00FF5431">
        <w:rPr>
          <w:rFonts w:ascii="Times New Roman" w:eastAsia="Calibri" w:hAnsi="Times New Roman" w:cs="Times New Roman"/>
          <w:sz w:val="28"/>
          <w:szCs w:val="28"/>
        </w:rPr>
        <w:t>(За каждый правильный вариант ответа – 2 балла. За каждый лишний указанный вариант штраф – 2 балла. Максимум за задание 6 баллов. Минимум 0 баллов)</w:t>
      </w:r>
    </w:p>
    <w:p w:rsidR="00FF5431" w:rsidRPr="00FF5431" w:rsidRDefault="00FF5431" w:rsidP="00FF5431">
      <w:pPr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5431" w:rsidRPr="00FF5431" w:rsidRDefault="00FF5431" w:rsidP="00FF5431">
      <w:pPr>
        <w:ind w:left="-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5431">
        <w:rPr>
          <w:rFonts w:ascii="Times New Roman" w:eastAsia="Calibri" w:hAnsi="Times New Roman" w:cs="Times New Roman"/>
          <w:b/>
          <w:sz w:val="28"/>
          <w:szCs w:val="28"/>
        </w:rPr>
        <w:t>Всего 75 баллов</w:t>
      </w:r>
    </w:p>
    <w:p w:rsidR="00FF5431" w:rsidRPr="00FF5431" w:rsidRDefault="00FF5431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FF5431" w:rsidRPr="00FF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45"/>
    <w:rsid w:val="00BB6245"/>
    <w:rsid w:val="00FA035A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9798"/>
  <w15:chartTrackingRefBased/>
  <w15:docId w15:val="{76CB715D-5D03-4D4D-BCB3-4F0FB1E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0">
    <w:name w:val="Table Grid_0"/>
    <w:basedOn w:val="a1"/>
    <w:uiPriority w:val="39"/>
    <w:rsid w:val="00FF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1164</Words>
  <Characters>6640</Characters>
  <Application>Microsoft Office Word</Application>
  <DocSecurity>0</DocSecurity>
  <Lines>55</Lines>
  <Paragraphs>15</Paragraphs>
  <ScaleCrop>false</ScaleCrop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2025-09-15T06:27:00Z</dcterms:created>
  <dcterms:modified xsi:type="dcterms:W3CDTF">2025-09-15T06:28:00Z</dcterms:modified>
</cp:coreProperties>
</file>